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5A" w:rsidRPr="004F2CD8" w:rsidRDefault="00304D7F" w:rsidP="005F15B1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-819150</wp:posOffset>
            </wp:positionV>
            <wp:extent cx="2943225" cy="1261110"/>
            <wp:effectExtent l="19050" t="0" r="9525" b="0"/>
            <wp:wrapNone/>
            <wp:docPr id="3" name="Picture 3" descr="dovelogo-outlines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velogo-outlines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5B1" w:rsidRPr="004F2CD8" w:rsidRDefault="005F15B1" w:rsidP="004F2CD8">
      <w:pPr>
        <w:spacing w:after="0" w:line="240" w:lineRule="auto"/>
        <w:jc w:val="center"/>
        <w:rPr>
          <w:b/>
          <w:sz w:val="40"/>
          <w:szCs w:val="40"/>
        </w:rPr>
      </w:pPr>
      <w:r w:rsidRPr="004F2CD8">
        <w:rPr>
          <w:b/>
          <w:sz w:val="40"/>
          <w:szCs w:val="40"/>
        </w:rPr>
        <w:t xml:space="preserve">Saint Timothy’s 2016 Budget – </w:t>
      </w:r>
    </w:p>
    <w:p w:rsidR="0050681E" w:rsidRPr="004F2CD8" w:rsidRDefault="005F15B1" w:rsidP="005F15B1">
      <w:pPr>
        <w:spacing w:after="0" w:line="240" w:lineRule="auto"/>
        <w:jc w:val="center"/>
        <w:rPr>
          <w:b/>
          <w:i/>
          <w:sz w:val="36"/>
          <w:szCs w:val="40"/>
        </w:rPr>
      </w:pPr>
      <w:r w:rsidRPr="004F2CD8">
        <w:rPr>
          <w:b/>
          <w:i/>
          <w:sz w:val="36"/>
          <w:szCs w:val="40"/>
        </w:rPr>
        <w:t>How your money becomes ministry!</w:t>
      </w:r>
    </w:p>
    <w:p w:rsidR="00CC195A" w:rsidRPr="004F2CD8" w:rsidRDefault="00CC195A" w:rsidP="005F15B1">
      <w:pPr>
        <w:spacing w:after="0" w:line="240" w:lineRule="auto"/>
        <w:jc w:val="center"/>
        <w:rPr>
          <w:b/>
          <w:i/>
          <w:sz w:val="14"/>
          <w:szCs w:val="40"/>
        </w:rPr>
      </w:pPr>
    </w:p>
    <w:p w:rsidR="003F137D" w:rsidRPr="003F137D" w:rsidRDefault="00304D7F" w:rsidP="003F137D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076825" cy="3019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7D" w:rsidRPr="004F2CD8" w:rsidRDefault="003F137D" w:rsidP="003F137D">
      <w:pPr>
        <w:spacing w:after="0" w:line="240" w:lineRule="auto"/>
        <w:rPr>
          <w:b/>
          <w:i/>
          <w:sz w:val="14"/>
        </w:rPr>
      </w:pPr>
    </w:p>
    <w:p w:rsidR="009C4E41" w:rsidRPr="00CC195A" w:rsidRDefault="005F15B1" w:rsidP="004F2CD8">
      <w:pPr>
        <w:spacing w:after="120" w:line="240" w:lineRule="auto"/>
        <w:rPr>
          <w:b/>
          <w:color w:val="4F81BD" w:themeColor="accent1"/>
          <w:sz w:val="24"/>
          <w:szCs w:val="24"/>
        </w:rPr>
      </w:pPr>
      <w:r w:rsidRPr="00CC195A">
        <w:rPr>
          <w:b/>
          <w:i/>
          <w:color w:val="4F81BD" w:themeColor="accent1"/>
          <w:sz w:val="24"/>
          <w:szCs w:val="24"/>
        </w:rPr>
        <w:t>Celebrate:</w:t>
      </w:r>
      <w:r w:rsidRPr="00CC195A">
        <w:rPr>
          <w:b/>
          <w:color w:val="4F81BD" w:themeColor="accent1"/>
          <w:sz w:val="24"/>
          <w:szCs w:val="24"/>
        </w:rPr>
        <w:t xml:space="preserve">   Gathering as a church community to celebrate God’s love</w:t>
      </w:r>
      <w:r w:rsidR="003C4577" w:rsidRPr="00CC195A">
        <w:rPr>
          <w:b/>
          <w:color w:val="4F81BD" w:themeColor="accent1"/>
          <w:sz w:val="24"/>
          <w:szCs w:val="24"/>
        </w:rPr>
        <w:t xml:space="preserve"> </w:t>
      </w:r>
      <w:r w:rsidR="003C4577" w:rsidRPr="00CC195A">
        <w:rPr>
          <w:b/>
          <w:color w:val="4F81BD" w:themeColor="accent1"/>
          <w:sz w:val="24"/>
          <w:szCs w:val="24"/>
        </w:rPr>
        <w:tab/>
      </w:r>
      <w:r w:rsidR="003C4577" w:rsidRPr="00CC195A">
        <w:rPr>
          <w:b/>
          <w:color w:val="4F81BD" w:themeColor="accent1"/>
          <w:sz w:val="24"/>
          <w:szCs w:val="24"/>
        </w:rPr>
        <w:tab/>
      </w:r>
      <w:r w:rsidR="004F2CD8">
        <w:rPr>
          <w:b/>
          <w:color w:val="4F81BD" w:themeColor="accent1"/>
          <w:sz w:val="24"/>
          <w:szCs w:val="24"/>
        </w:rPr>
        <w:t xml:space="preserve">      </w:t>
      </w:r>
      <w:r w:rsidR="003C4577" w:rsidRPr="00CC195A">
        <w:rPr>
          <w:b/>
          <w:color w:val="4F81BD" w:themeColor="accent1"/>
          <w:sz w:val="24"/>
          <w:szCs w:val="24"/>
        </w:rPr>
        <w:t>($231,597)</w:t>
      </w:r>
    </w:p>
    <w:p w:rsidR="00D84A87" w:rsidRDefault="00616938" w:rsidP="005F15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Hosting </w:t>
      </w:r>
      <w:r w:rsidR="00D84A87">
        <w:rPr>
          <w:sz w:val="24"/>
          <w:szCs w:val="24"/>
        </w:rPr>
        <w:t>Sunday service, morning prayer, evening prayer, and Wednesday Eucharist</w:t>
      </w:r>
    </w:p>
    <w:p w:rsidR="005F15B1" w:rsidRDefault="005F15B1" w:rsidP="005F15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Attracting qualified clergy</w:t>
      </w:r>
    </w:p>
    <w:p w:rsidR="005F15B1" w:rsidRDefault="005F15B1" w:rsidP="005F15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Supporting a music director and three different choirs</w:t>
      </w:r>
    </w:p>
    <w:p w:rsidR="005F15B1" w:rsidRDefault="005F15B1" w:rsidP="005F15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Providing nursery care for infants and toddlers</w:t>
      </w:r>
    </w:p>
    <w:p w:rsidR="005F15B1" w:rsidRDefault="005F15B1" w:rsidP="005F15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Maintaining our sanctuary</w:t>
      </w:r>
    </w:p>
    <w:p w:rsidR="005F15B1" w:rsidRDefault="00246139" w:rsidP="005F15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Obtaining Altar G</w:t>
      </w:r>
      <w:r w:rsidR="005F15B1">
        <w:rPr>
          <w:sz w:val="24"/>
          <w:szCs w:val="24"/>
        </w:rPr>
        <w:t>uild supplies for worship</w:t>
      </w:r>
    </w:p>
    <w:p w:rsidR="005F15B1" w:rsidRDefault="005F15B1" w:rsidP="005F15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Clearing the parking lot in inclement weather</w:t>
      </w:r>
    </w:p>
    <w:p w:rsidR="005F15B1" w:rsidRPr="004F2CD8" w:rsidRDefault="005F15B1" w:rsidP="005F15B1">
      <w:pPr>
        <w:spacing w:after="0" w:line="240" w:lineRule="auto"/>
        <w:rPr>
          <w:sz w:val="18"/>
          <w:szCs w:val="24"/>
        </w:rPr>
      </w:pPr>
    </w:p>
    <w:p w:rsidR="005F15B1" w:rsidRPr="00CC195A" w:rsidRDefault="005F15B1" w:rsidP="004F2CD8">
      <w:pPr>
        <w:spacing w:after="120" w:line="240" w:lineRule="auto"/>
        <w:rPr>
          <w:b/>
          <w:color w:val="C0504D" w:themeColor="accent2"/>
          <w:sz w:val="24"/>
          <w:szCs w:val="24"/>
        </w:rPr>
      </w:pPr>
      <w:r w:rsidRPr="00CC195A">
        <w:rPr>
          <w:b/>
          <w:i/>
          <w:color w:val="C0504D" w:themeColor="accent2"/>
          <w:sz w:val="24"/>
          <w:szCs w:val="24"/>
        </w:rPr>
        <w:t>Connect:</w:t>
      </w:r>
      <w:r w:rsidRPr="00CC195A">
        <w:rPr>
          <w:b/>
          <w:color w:val="C0504D" w:themeColor="accent2"/>
          <w:sz w:val="24"/>
          <w:szCs w:val="24"/>
        </w:rPr>
        <w:t xml:space="preserve">   Strengthening our church by </w:t>
      </w:r>
      <w:r w:rsidR="00246139">
        <w:rPr>
          <w:b/>
          <w:color w:val="C0504D" w:themeColor="accent2"/>
          <w:sz w:val="24"/>
          <w:szCs w:val="24"/>
        </w:rPr>
        <w:t>caring for</w:t>
      </w:r>
      <w:r w:rsidRPr="00CC195A">
        <w:rPr>
          <w:b/>
          <w:color w:val="C0504D" w:themeColor="accent2"/>
          <w:sz w:val="24"/>
          <w:szCs w:val="24"/>
        </w:rPr>
        <w:t xml:space="preserve"> each other</w:t>
      </w:r>
      <w:r w:rsidR="003C4577" w:rsidRPr="00CC195A">
        <w:rPr>
          <w:b/>
          <w:color w:val="C0504D" w:themeColor="accent2"/>
          <w:sz w:val="24"/>
          <w:szCs w:val="24"/>
        </w:rPr>
        <w:t xml:space="preserve"> </w:t>
      </w:r>
      <w:r w:rsidR="003C4577" w:rsidRPr="00CC195A">
        <w:rPr>
          <w:b/>
          <w:color w:val="C0504D" w:themeColor="accent2"/>
          <w:sz w:val="24"/>
          <w:szCs w:val="24"/>
        </w:rPr>
        <w:tab/>
      </w:r>
      <w:r w:rsidR="003C4577" w:rsidRPr="00CC195A">
        <w:rPr>
          <w:b/>
          <w:color w:val="C0504D" w:themeColor="accent2"/>
          <w:sz w:val="24"/>
          <w:szCs w:val="24"/>
        </w:rPr>
        <w:tab/>
      </w:r>
      <w:r w:rsidR="004F2CD8">
        <w:rPr>
          <w:b/>
          <w:color w:val="C0504D" w:themeColor="accent2"/>
          <w:sz w:val="24"/>
          <w:szCs w:val="24"/>
        </w:rPr>
        <w:t xml:space="preserve">  </w:t>
      </w:r>
      <w:r w:rsidR="00246139">
        <w:rPr>
          <w:b/>
          <w:color w:val="C0504D" w:themeColor="accent2"/>
          <w:sz w:val="24"/>
          <w:szCs w:val="24"/>
        </w:rPr>
        <w:tab/>
      </w:r>
      <w:r w:rsidR="004F2CD8">
        <w:rPr>
          <w:b/>
          <w:color w:val="C0504D" w:themeColor="accent2"/>
          <w:sz w:val="24"/>
          <w:szCs w:val="24"/>
        </w:rPr>
        <w:t xml:space="preserve">    </w:t>
      </w:r>
      <w:r w:rsidR="003C4577" w:rsidRPr="00CC195A">
        <w:rPr>
          <w:b/>
          <w:color w:val="C0504D" w:themeColor="accent2"/>
          <w:sz w:val="24"/>
          <w:szCs w:val="24"/>
        </w:rPr>
        <w:t>($137,341)</w:t>
      </w:r>
    </w:p>
    <w:p w:rsidR="005F15B1" w:rsidRDefault="00D41A8C" w:rsidP="005F15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Communicating via the Word, eNews, and bulletins</w:t>
      </w:r>
    </w:p>
    <w:p w:rsidR="005F15B1" w:rsidRDefault="00D41A8C" w:rsidP="005F15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Coffee hour</w:t>
      </w:r>
    </w:p>
    <w:p w:rsidR="005F15B1" w:rsidRDefault="00D41A8C" w:rsidP="005F15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One-on-one attention through pastoral care</w:t>
      </w:r>
    </w:p>
    <w:p w:rsidR="005F15B1" w:rsidRDefault="00D41A8C" w:rsidP="005F15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Matching volunteers to our ministries with needs</w:t>
      </w:r>
    </w:p>
    <w:p w:rsidR="00D41A8C" w:rsidRPr="004F2CD8" w:rsidRDefault="00D41A8C" w:rsidP="00D41A8C">
      <w:pPr>
        <w:spacing w:after="0" w:line="240" w:lineRule="auto"/>
        <w:rPr>
          <w:b/>
          <w:i/>
          <w:sz w:val="18"/>
          <w:szCs w:val="24"/>
        </w:rPr>
      </w:pPr>
    </w:p>
    <w:p w:rsidR="00D41A8C" w:rsidRPr="00CC195A" w:rsidRDefault="00D41A8C" w:rsidP="004F2CD8">
      <w:pPr>
        <w:spacing w:after="120" w:line="240" w:lineRule="auto"/>
        <w:rPr>
          <w:b/>
          <w:color w:val="9BBB59" w:themeColor="accent3"/>
          <w:sz w:val="24"/>
          <w:szCs w:val="24"/>
        </w:rPr>
      </w:pPr>
      <w:r w:rsidRPr="00CC195A">
        <w:rPr>
          <w:b/>
          <w:i/>
          <w:color w:val="9BBB59" w:themeColor="accent3"/>
          <w:sz w:val="24"/>
          <w:szCs w:val="24"/>
        </w:rPr>
        <w:t>Share:</w:t>
      </w:r>
      <w:r w:rsidRPr="00CC195A">
        <w:rPr>
          <w:b/>
          <w:color w:val="9BBB59" w:themeColor="accent3"/>
          <w:sz w:val="24"/>
          <w:szCs w:val="24"/>
        </w:rPr>
        <w:t xml:space="preserve">   Spreading our faith and telling our story to others</w:t>
      </w:r>
      <w:r w:rsidR="003C4577" w:rsidRPr="00CC195A">
        <w:rPr>
          <w:b/>
          <w:color w:val="9BBB59" w:themeColor="accent3"/>
          <w:sz w:val="24"/>
          <w:szCs w:val="24"/>
        </w:rPr>
        <w:tab/>
      </w:r>
      <w:r w:rsidR="003C4577" w:rsidRPr="00CC195A">
        <w:rPr>
          <w:b/>
          <w:color w:val="9BBB59" w:themeColor="accent3"/>
          <w:sz w:val="24"/>
          <w:szCs w:val="24"/>
        </w:rPr>
        <w:tab/>
      </w:r>
      <w:r w:rsidR="003C4577" w:rsidRPr="00CC195A">
        <w:rPr>
          <w:b/>
          <w:color w:val="9BBB59" w:themeColor="accent3"/>
          <w:sz w:val="24"/>
          <w:szCs w:val="24"/>
        </w:rPr>
        <w:tab/>
      </w:r>
      <w:r w:rsidR="003C4577" w:rsidRPr="00CC195A">
        <w:rPr>
          <w:b/>
          <w:color w:val="9BBB59" w:themeColor="accent3"/>
          <w:sz w:val="24"/>
          <w:szCs w:val="24"/>
        </w:rPr>
        <w:tab/>
      </w:r>
      <w:r w:rsidR="004F2CD8">
        <w:rPr>
          <w:b/>
          <w:color w:val="9BBB59" w:themeColor="accent3"/>
          <w:sz w:val="24"/>
          <w:szCs w:val="24"/>
        </w:rPr>
        <w:t xml:space="preserve">      </w:t>
      </w:r>
      <w:r w:rsidR="003C4577" w:rsidRPr="00CC195A">
        <w:rPr>
          <w:b/>
          <w:color w:val="9BBB59" w:themeColor="accent3"/>
          <w:sz w:val="24"/>
          <w:szCs w:val="24"/>
        </w:rPr>
        <w:t>($133,309)</w:t>
      </w:r>
    </w:p>
    <w:p w:rsidR="00D41A8C" w:rsidRDefault="00D41A8C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Newcomers’ receptions</w:t>
      </w:r>
    </w:p>
    <w:p w:rsidR="00D41A8C" w:rsidRDefault="00D41A8C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to the Diocese</w:t>
      </w:r>
    </w:p>
    <w:p w:rsidR="00D41A8C" w:rsidRDefault="00D41A8C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Sponsoring seminarians</w:t>
      </w:r>
    </w:p>
    <w:p w:rsidR="00D41A8C" w:rsidRDefault="00D41A8C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Outreach at the Herndon Festival</w:t>
      </w:r>
    </w:p>
    <w:p w:rsidR="004F2CD8" w:rsidRDefault="00246139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Spanish language worship for our Latino n</w:t>
      </w:r>
      <w:r w:rsidR="004F2CD8">
        <w:rPr>
          <w:sz w:val="24"/>
          <w:szCs w:val="24"/>
        </w:rPr>
        <w:t xml:space="preserve">eighbors </w:t>
      </w:r>
    </w:p>
    <w:p w:rsidR="00D41A8C" w:rsidRPr="00CC195A" w:rsidRDefault="00D41A8C" w:rsidP="004F2CD8">
      <w:pPr>
        <w:spacing w:after="120" w:line="240" w:lineRule="auto"/>
        <w:rPr>
          <w:b/>
          <w:color w:val="8064A2" w:themeColor="accent4"/>
          <w:sz w:val="24"/>
          <w:szCs w:val="24"/>
        </w:rPr>
      </w:pPr>
      <w:r w:rsidRPr="00CC195A">
        <w:rPr>
          <w:b/>
          <w:i/>
          <w:color w:val="8064A2" w:themeColor="accent4"/>
          <w:sz w:val="24"/>
          <w:szCs w:val="24"/>
        </w:rPr>
        <w:lastRenderedPageBreak/>
        <w:t>Serve:</w:t>
      </w:r>
      <w:r w:rsidRPr="00CC195A">
        <w:rPr>
          <w:b/>
          <w:color w:val="8064A2" w:themeColor="accent4"/>
          <w:sz w:val="24"/>
          <w:szCs w:val="24"/>
        </w:rPr>
        <w:t xml:space="preserve">   Doing God’s work wherever we are needed</w:t>
      </w:r>
      <w:r w:rsidR="003C4577" w:rsidRPr="00CC195A">
        <w:rPr>
          <w:b/>
          <w:color w:val="8064A2" w:themeColor="accent4"/>
          <w:sz w:val="24"/>
          <w:szCs w:val="24"/>
        </w:rPr>
        <w:tab/>
      </w:r>
      <w:r w:rsidR="003C4577" w:rsidRPr="00CC195A">
        <w:rPr>
          <w:b/>
          <w:color w:val="8064A2" w:themeColor="accent4"/>
          <w:sz w:val="24"/>
          <w:szCs w:val="24"/>
        </w:rPr>
        <w:tab/>
      </w:r>
      <w:r w:rsidR="003C4577" w:rsidRPr="00CC195A">
        <w:rPr>
          <w:b/>
          <w:color w:val="8064A2" w:themeColor="accent4"/>
          <w:sz w:val="24"/>
          <w:szCs w:val="24"/>
        </w:rPr>
        <w:tab/>
      </w:r>
      <w:r w:rsidR="003C4577" w:rsidRPr="00CC195A">
        <w:rPr>
          <w:b/>
          <w:color w:val="8064A2" w:themeColor="accent4"/>
          <w:sz w:val="24"/>
          <w:szCs w:val="24"/>
        </w:rPr>
        <w:tab/>
      </w:r>
      <w:r w:rsidR="004F2CD8">
        <w:rPr>
          <w:b/>
          <w:color w:val="8064A2" w:themeColor="accent4"/>
          <w:sz w:val="24"/>
          <w:szCs w:val="24"/>
        </w:rPr>
        <w:t xml:space="preserve">      </w:t>
      </w:r>
      <w:r w:rsidR="003C4577" w:rsidRPr="00CC195A">
        <w:rPr>
          <w:b/>
          <w:color w:val="8064A2" w:themeColor="accent4"/>
          <w:sz w:val="24"/>
          <w:szCs w:val="24"/>
        </w:rPr>
        <w:t>($154,055)</w:t>
      </w:r>
    </w:p>
    <w:p w:rsidR="00D84A87" w:rsidRDefault="00D84A87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Feeding the hungry and clothing the needy here in Herndon</w:t>
      </w:r>
    </w:p>
    <w:p w:rsidR="00D84A87" w:rsidRDefault="00D84A87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Providing a safe venue for those recovering from substance abuse—80+ </w:t>
      </w:r>
      <w:r w:rsidR="00616938">
        <w:rPr>
          <w:sz w:val="24"/>
          <w:szCs w:val="24"/>
        </w:rPr>
        <w:t xml:space="preserve">group </w:t>
      </w:r>
      <w:r>
        <w:rPr>
          <w:sz w:val="24"/>
          <w:szCs w:val="24"/>
        </w:rPr>
        <w:t>meetings per month!</w:t>
      </w:r>
    </w:p>
    <w:p w:rsidR="00616938" w:rsidRDefault="00D84A87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Supporting our pre-school</w:t>
      </w:r>
      <w:r w:rsidR="00616938">
        <w:rPr>
          <w:sz w:val="24"/>
          <w:szCs w:val="24"/>
        </w:rPr>
        <w:t xml:space="preserve"> to educate young minds</w:t>
      </w:r>
    </w:p>
    <w:p w:rsidR="00D84A87" w:rsidRDefault="00616938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Growing men of character through a</w:t>
      </w:r>
      <w:r w:rsidR="00D84A87">
        <w:rPr>
          <w:sz w:val="24"/>
          <w:szCs w:val="24"/>
        </w:rPr>
        <w:t xml:space="preserve"> Boy Scout Troop</w:t>
      </w:r>
    </w:p>
    <w:p w:rsidR="00D41A8C" w:rsidRDefault="00D84A87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Sponsoring our y</w:t>
      </w:r>
      <w:r w:rsidR="00D41A8C">
        <w:rPr>
          <w:sz w:val="24"/>
          <w:szCs w:val="24"/>
        </w:rPr>
        <w:t>outh group</w:t>
      </w:r>
      <w:r>
        <w:rPr>
          <w:sz w:val="24"/>
          <w:szCs w:val="24"/>
        </w:rPr>
        <w:t>’s</w:t>
      </w:r>
      <w:r w:rsidR="00D41A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 </w:t>
      </w:r>
      <w:r w:rsidR="00D41A8C">
        <w:rPr>
          <w:sz w:val="24"/>
          <w:szCs w:val="24"/>
        </w:rPr>
        <w:t xml:space="preserve">trip to </w:t>
      </w:r>
      <w:r>
        <w:rPr>
          <w:sz w:val="24"/>
          <w:szCs w:val="24"/>
        </w:rPr>
        <w:t>Dungannon,</w:t>
      </w:r>
      <w:r w:rsidR="00D41A8C">
        <w:rPr>
          <w:sz w:val="24"/>
          <w:szCs w:val="24"/>
        </w:rPr>
        <w:t xml:space="preserve"> Virginia</w:t>
      </w:r>
    </w:p>
    <w:p w:rsidR="00D41A8C" w:rsidRDefault="00D41A8C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84A87">
        <w:rPr>
          <w:sz w:val="24"/>
          <w:szCs w:val="24"/>
        </w:rPr>
        <w:t>ending a team</w:t>
      </w:r>
      <w:r>
        <w:rPr>
          <w:sz w:val="24"/>
          <w:szCs w:val="24"/>
        </w:rPr>
        <w:t xml:space="preserve"> to </w:t>
      </w:r>
      <w:r w:rsidR="00D84A87">
        <w:rPr>
          <w:sz w:val="24"/>
          <w:szCs w:val="24"/>
        </w:rPr>
        <w:t xml:space="preserve">work on housing with </w:t>
      </w:r>
      <w:r>
        <w:rPr>
          <w:sz w:val="24"/>
          <w:szCs w:val="24"/>
        </w:rPr>
        <w:t xml:space="preserve">the Lakota </w:t>
      </w:r>
      <w:r w:rsidR="00D84A87">
        <w:rPr>
          <w:sz w:val="24"/>
          <w:szCs w:val="24"/>
        </w:rPr>
        <w:t>in Pine Ridge, South Dakota</w:t>
      </w:r>
    </w:p>
    <w:p w:rsidR="00D41A8C" w:rsidRDefault="00D84A87" w:rsidP="00D41A8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Supporting a team working in Chapoteau, Haiti, and sending children to school</w:t>
      </w:r>
    </w:p>
    <w:p w:rsidR="00D41A8C" w:rsidRPr="004F2CD8" w:rsidRDefault="00D41A8C" w:rsidP="00D84A87">
      <w:pPr>
        <w:spacing w:after="0" w:line="240" w:lineRule="auto"/>
        <w:rPr>
          <w:color w:val="0099CC"/>
          <w:sz w:val="24"/>
          <w:szCs w:val="24"/>
        </w:rPr>
      </w:pPr>
    </w:p>
    <w:p w:rsidR="00D84A87" w:rsidRPr="004F2CD8" w:rsidRDefault="00D84A87" w:rsidP="004F2CD8">
      <w:pPr>
        <w:spacing w:after="120" w:line="240" w:lineRule="auto"/>
        <w:rPr>
          <w:b/>
          <w:color w:val="0099CC"/>
          <w:sz w:val="24"/>
          <w:szCs w:val="24"/>
        </w:rPr>
      </w:pPr>
      <w:r w:rsidRPr="004F2CD8">
        <w:rPr>
          <w:b/>
          <w:i/>
          <w:color w:val="0099CC"/>
          <w:sz w:val="24"/>
          <w:szCs w:val="24"/>
        </w:rPr>
        <w:t>Grow:</w:t>
      </w:r>
      <w:r w:rsidRPr="004F2CD8">
        <w:rPr>
          <w:b/>
          <w:color w:val="0099CC"/>
          <w:sz w:val="24"/>
          <w:szCs w:val="24"/>
        </w:rPr>
        <w:t xml:space="preserve">   </w:t>
      </w:r>
      <w:r w:rsidR="00246139">
        <w:rPr>
          <w:b/>
          <w:color w:val="0099CC"/>
          <w:sz w:val="24"/>
          <w:szCs w:val="24"/>
        </w:rPr>
        <w:t>Deepening the faith of people of all ages</w:t>
      </w:r>
      <w:r w:rsidR="003C4577" w:rsidRPr="004F2CD8">
        <w:rPr>
          <w:b/>
          <w:color w:val="0099CC"/>
          <w:sz w:val="24"/>
          <w:szCs w:val="24"/>
        </w:rPr>
        <w:tab/>
      </w:r>
      <w:r w:rsidR="003C4577" w:rsidRPr="004F2CD8">
        <w:rPr>
          <w:b/>
          <w:color w:val="0099CC"/>
          <w:sz w:val="24"/>
          <w:szCs w:val="24"/>
        </w:rPr>
        <w:tab/>
      </w:r>
      <w:r w:rsidR="003C4577" w:rsidRPr="004F2CD8">
        <w:rPr>
          <w:b/>
          <w:color w:val="0099CC"/>
          <w:sz w:val="24"/>
          <w:szCs w:val="24"/>
        </w:rPr>
        <w:tab/>
      </w:r>
      <w:r w:rsidR="003C4577" w:rsidRPr="004F2CD8">
        <w:rPr>
          <w:b/>
          <w:color w:val="0099CC"/>
          <w:sz w:val="24"/>
          <w:szCs w:val="24"/>
        </w:rPr>
        <w:tab/>
      </w:r>
      <w:r w:rsidR="00246139">
        <w:rPr>
          <w:b/>
          <w:color w:val="0099CC"/>
          <w:sz w:val="24"/>
          <w:szCs w:val="24"/>
        </w:rPr>
        <w:tab/>
      </w:r>
      <w:r w:rsidR="004F2CD8" w:rsidRPr="004F2CD8">
        <w:rPr>
          <w:b/>
          <w:color w:val="0099CC"/>
          <w:sz w:val="24"/>
          <w:szCs w:val="24"/>
        </w:rPr>
        <w:t xml:space="preserve">         </w:t>
      </w:r>
      <w:r w:rsidR="003C4577" w:rsidRPr="004F2CD8">
        <w:rPr>
          <w:b/>
          <w:color w:val="0099CC"/>
          <w:sz w:val="24"/>
          <w:szCs w:val="24"/>
        </w:rPr>
        <w:t>($72,365)</w:t>
      </w:r>
    </w:p>
    <w:p w:rsidR="00D84A87" w:rsidRDefault="00616938" w:rsidP="00D84A8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Conducting Adult Christian education classes on Sundays and </w:t>
      </w:r>
      <w:r w:rsidR="00246139">
        <w:rPr>
          <w:sz w:val="24"/>
          <w:szCs w:val="24"/>
        </w:rPr>
        <w:t>weekdays</w:t>
      </w:r>
    </w:p>
    <w:p w:rsidR="00616938" w:rsidRDefault="00616938" w:rsidP="00D84A8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Hosting about 20 Bible study group meetings per month</w:t>
      </w:r>
    </w:p>
    <w:p w:rsidR="00616938" w:rsidRDefault="00616938" w:rsidP="00D84A8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Providing for youth Christian education classes on Sundays</w:t>
      </w:r>
    </w:p>
    <w:p w:rsidR="00616938" w:rsidRDefault="00616938" w:rsidP="00D84A8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Supporting our Godly Play program</w:t>
      </w:r>
    </w:p>
    <w:p w:rsidR="00D41A8C" w:rsidRPr="00D41A8C" w:rsidRDefault="00D41A8C" w:rsidP="00D41A8C">
      <w:pPr>
        <w:spacing w:after="0" w:line="240" w:lineRule="auto"/>
        <w:rPr>
          <w:sz w:val="24"/>
          <w:szCs w:val="24"/>
        </w:rPr>
      </w:pPr>
    </w:p>
    <w:p w:rsidR="005F15B1" w:rsidRPr="005F15B1" w:rsidRDefault="005F15B1" w:rsidP="005F15B1">
      <w:pPr>
        <w:spacing w:after="0" w:line="240" w:lineRule="auto"/>
        <w:rPr>
          <w:sz w:val="24"/>
          <w:szCs w:val="24"/>
        </w:rPr>
      </w:pPr>
    </w:p>
    <w:p w:rsidR="005F15B1" w:rsidRPr="005F15B1" w:rsidRDefault="005F15B1" w:rsidP="005F15B1">
      <w:pPr>
        <w:spacing w:after="0" w:line="240" w:lineRule="auto"/>
        <w:rPr>
          <w:sz w:val="24"/>
          <w:szCs w:val="24"/>
        </w:rPr>
      </w:pPr>
    </w:p>
    <w:sectPr w:rsidR="005F15B1" w:rsidRPr="005F15B1" w:rsidSect="00CC195A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FA" w:rsidRDefault="000928FA" w:rsidP="00CC195A">
      <w:pPr>
        <w:spacing w:after="0" w:line="240" w:lineRule="auto"/>
      </w:pPr>
      <w:r>
        <w:separator/>
      </w:r>
    </w:p>
  </w:endnote>
  <w:endnote w:type="continuationSeparator" w:id="0">
    <w:p w:rsidR="000928FA" w:rsidRDefault="000928FA" w:rsidP="00CC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5A" w:rsidRPr="00CC195A" w:rsidRDefault="00CC195A" w:rsidP="00CC195A">
    <w:pPr>
      <w:pStyle w:val="Footer"/>
      <w:jc w:val="center"/>
      <w:rPr>
        <w:i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5A" w:rsidRPr="00CC195A" w:rsidRDefault="004F2CD8" w:rsidP="004F2CD8">
    <w:pPr>
      <w:pStyle w:val="Footer"/>
      <w:jc w:val="right"/>
      <w:rPr>
        <w:i/>
        <w:sz w:val="24"/>
      </w:rPr>
    </w:pPr>
    <w:r>
      <w:rPr>
        <w:i/>
        <w:sz w:val="24"/>
      </w:rPr>
      <w:t>Document Continues On Back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FA" w:rsidRDefault="000928FA" w:rsidP="00CC195A">
      <w:pPr>
        <w:spacing w:after="0" w:line="240" w:lineRule="auto"/>
      </w:pPr>
      <w:r>
        <w:separator/>
      </w:r>
    </w:p>
  </w:footnote>
  <w:footnote w:type="continuationSeparator" w:id="0">
    <w:p w:rsidR="000928FA" w:rsidRDefault="000928FA" w:rsidP="00CC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2B3C"/>
    <w:multiLevelType w:val="hybridMultilevel"/>
    <w:tmpl w:val="A0CAF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11E7"/>
    <w:multiLevelType w:val="hybridMultilevel"/>
    <w:tmpl w:val="A446A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9D"/>
    <w:multiLevelType w:val="hybridMultilevel"/>
    <w:tmpl w:val="71740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D0931"/>
    <w:multiLevelType w:val="hybridMultilevel"/>
    <w:tmpl w:val="73AC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6276"/>
    <w:multiLevelType w:val="hybridMultilevel"/>
    <w:tmpl w:val="CFBAB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B13DA"/>
    <w:multiLevelType w:val="hybridMultilevel"/>
    <w:tmpl w:val="D36C767A"/>
    <w:lvl w:ilvl="0" w:tplc="C25608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17A90"/>
    <w:multiLevelType w:val="hybridMultilevel"/>
    <w:tmpl w:val="69042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6793F"/>
    <w:multiLevelType w:val="hybridMultilevel"/>
    <w:tmpl w:val="7DA00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D0DF3"/>
    <w:multiLevelType w:val="hybridMultilevel"/>
    <w:tmpl w:val="5490A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C97"/>
    <w:rsid w:val="000667F0"/>
    <w:rsid w:val="000928FA"/>
    <w:rsid w:val="000E2A47"/>
    <w:rsid w:val="000F0316"/>
    <w:rsid w:val="00125339"/>
    <w:rsid w:val="0013448A"/>
    <w:rsid w:val="00153077"/>
    <w:rsid w:val="001F3DC0"/>
    <w:rsid w:val="00246139"/>
    <w:rsid w:val="002648FE"/>
    <w:rsid w:val="002F2035"/>
    <w:rsid w:val="00304D7F"/>
    <w:rsid w:val="003444CD"/>
    <w:rsid w:val="003C4577"/>
    <w:rsid w:val="003E7753"/>
    <w:rsid w:val="003F137D"/>
    <w:rsid w:val="00406E24"/>
    <w:rsid w:val="00416A42"/>
    <w:rsid w:val="004F2CD8"/>
    <w:rsid w:val="0050681E"/>
    <w:rsid w:val="00537A55"/>
    <w:rsid w:val="005F15B1"/>
    <w:rsid w:val="00606631"/>
    <w:rsid w:val="00616938"/>
    <w:rsid w:val="007059CA"/>
    <w:rsid w:val="0073766E"/>
    <w:rsid w:val="007B4FB2"/>
    <w:rsid w:val="007C1C97"/>
    <w:rsid w:val="007F6624"/>
    <w:rsid w:val="00841B8A"/>
    <w:rsid w:val="008F0349"/>
    <w:rsid w:val="00995CB2"/>
    <w:rsid w:val="009C4E41"/>
    <w:rsid w:val="00A46006"/>
    <w:rsid w:val="00A5536F"/>
    <w:rsid w:val="00B042B5"/>
    <w:rsid w:val="00B32B65"/>
    <w:rsid w:val="00B96A61"/>
    <w:rsid w:val="00BC569E"/>
    <w:rsid w:val="00C866A6"/>
    <w:rsid w:val="00CC195A"/>
    <w:rsid w:val="00D41A8C"/>
    <w:rsid w:val="00D84A87"/>
    <w:rsid w:val="00E00631"/>
    <w:rsid w:val="00E01B96"/>
    <w:rsid w:val="00F9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3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1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95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C1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95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Mark A. Michael</cp:lastModifiedBy>
  <cp:revision>2</cp:revision>
  <cp:lastPrinted>2016-01-09T20:42:00Z</cp:lastPrinted>
  <dcterms:created xsi:type="dcterms:W3CDTF">2016-01-11T18:42:00Z</dcterms:created>
  <dcterms:modified xsi:type="dcterms:W3CDTF">2016-01-11T18:42:00Z</dcterms:modified>
</cp:coreProperties>
</file>